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AAFE" w14:textId="32927336" w:rsidR="00EE4000" w:rsidRPr="00764A85" w:rsidRDefault="00EE4000" w:rsidP="00764A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A85">
        <w:rPr>
          <w:rFonts w:ascii="Times New Roman" w:hAnsi="Times New Roman" w:cs="Times New Roman"/>
          <w:b/>
          <w:bCs/>
          <w:sz w:val="28"/>
          <w:szCs w:val="28"/>
        </w:rPr>
        <w:t>SRPŠ ZUŠ LOUNSKÝCH, PRAHA 4</w:t>
      </w:r>
    </w:p>
    <w:p w14:paraId="2A3E81E6" w14:textId="652BD2E1" w:rsidR="00EE4000" w:rsidRPr="00764A85" w:rsidRDefault="00EE4000" w:rsidP="00764A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A85">
        <w:rPr>
          <w:rFonts w:ascii="Times New Roman" w:hAnsi="Times New Roman" w:cs="Times New Roman"/>
          <w:b/>
          <w:bCs/>
          <w:sz w:val="28"/>
          <w:szCs w:val="28"/>
        </w:rPr>
        <w:t>Se sídlem Lounských 129/4, Nusle, 140 00 Praha 4</w:t>
      </w:r>
    </w:p>
    <w:p w14:paraId="5EF0ECD0" w14:textId="251D7822" w:rsidR="00EE4000" w:rsidRPr="00764A85" w:rsidRDefault="00EE4000" w:rsidP="00764A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A85">
        <w:rPr>
          <w:rFonts w:ascii="Times New Roman" w:hAnsi="Times New Roman" w:cs="Times New Roman"/>
          <w:b/>
          <w:bCs/>
          <w:sz w:val="28"/>
          <w:szCs w:val="28"/>
        </w:rPr>
        <w:t>Spis. zn.: 00215660 u MS v Praze</w:t>
      </w:r>
    </w:p>
    <w:p w14:paraId="32C57EFB" w14:textId="77777777" w:rsidR="00EE4000" w:rsidRPr="00764A85" w:rsidRDefault="00EE40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5DB839" w14:textId="6CA08359" w:rsidR="00EE4000" w:rsidRPr="00764A85" w:rsidRDefault="00EE4000" w:rsidP="00764A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4A85">
        <w:rPr>
          <w:rFonts w:ascii="Times New Roman" w:hAnsi="Times New Roman" w:cs="Times New Roman"/>
          <w:b/>
          <w:bCs/>
          <w:sz w:val="28"/>
          <w:szCs w:val="28"/>
          <w:u w:val="single"/>
        </w:rPr>
        <w:t>ZPRÁVA O ČINNOSTI</w:t>
      </w:r>
    </w:p>
    <w:p w14:paraId="6109D6FC" w14:textId="77777777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</w:p>
    <w:p w14:paraId="202CF7FD" w14:textId="4C25688C" w:rsidR="00EE4000" w:rsidRPr="00AA0631" w:rsidRDefault="00EE4000" w:rsidP="00764A8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A0631">
        <w:rPr>
          <w:rFonts w:ascii="Times New Roman" w:hAnsi="Times New Roman" w:cs="Times New Roman"/>
          <w:b/>
          <w:bCs/>
          <w:u w:val="single"/>
        </w:rPr>
        <w:t>Členové spolku:</w:t>
      </w:r>
    </w:p>
    <w:p w14:paraId="7E51EB31" w14:textId="7AC45EF8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  <w:r w:rsidRPr="00764A85">
        <w:rPr>
          <w:rFonts w:ascii="Times New Roman" w:hAnsi="Times New Roman" w:cs="Times New Roman"/>
        </w:rPr>
        <w:t>Jakub Bala, Alice Bala, Roman Bína, Karen Chačaturov</w:t>
      </w:r>
    </w:p>
    <w:p w14:paraId="6CDF53D7" w14:textId="77777777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</w:p>
    <w:p w14:paraId="74DD806A" w14:textId="00313970" w:rsidR="00EE4000" w:rsidRPr="00AA0631" w:rsidRDefault="00EE4000" w:rsidP="00764A8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A0631">
        <w:rPr>
          <w:rFonts w:ascii="Times New Roman" w:hAnsi="Times New Roman" w:cs="Times New Roman"/>
          <w:b/>
          <w:bCs/>
          <w:u w:val="single"/>
        </w:rPr>
        <w:t>Členská schůze</w:t>
      </w:r>
    </w:p>
    <w:p w14:paraId="5B02BD63" w14:textId="7EBA7191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  <w:r w:rsidRPr="00764A85">
        <w:rPr>
          <w:rFonts w:ascii="Times New Roman" w:hAnsi="Times New Roman" w:cs="Times New Roman"/>
        </w:rPr>
        <w:t>Členská schůze se uskutečnila dne 11.2.2026</w:t>
      </w:r>
    </w:p>
    <w:p w14:paraId="10A2B23C" w14:textId="77777777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</w:p>
    <w:p w14:paraId="24B14640" w14:textId="32D085A3" w:rsidR="00EE4000" w:rsidRPr="00764A85" w:rsidRDefault="00EE4000" w:rsidP="00764A85">
      <w:pPr>
        <w:jc w:val="both"/>
        <w:rPr>
          <w:rFonts w:ascii="Times New Roman" w:hAnsi="Times New Roman" w:cs="Times New Roman"/>
        </w:rPr>
      </w:pPr>
      <w:r w:rsidRPr="00764A85">
        <w:rPr>
          <w:rFonts w:ascii="Times New Roman" w:hAnsi="Times New Roman" w:cs="Times New Roman"/>
        </w:rPr>
        <w:t>V období od založení spolku, tj. od 15.10.2025 do konce účetního období, kterým je 31.12.2025 spolek finančními prostředky nepodpořil žádnou akci ani nezakoupil zařízení nebo vybavení</w:t>
      </w:r>
      <w:r w:rsidR="00764A85" w:rsidRPr="00764A85">
        <w:rPr>
          <w:rFonts w:ascii="Times New Roman" w:hAnsi="Times New Roman" w:cs="Times New Roman"/>
        </w:rPr>
        <w:t xml:space="preserve">, nevynaložil tedy žádné ze získaných prostředků. Veškeré finanční prostředky v tomto období získal spolek výběrem příspěvků SRPŠ a výběrem dobrovolného vstupného na koncertech pořádaných ZUŠ Lounských 4.12.2025 a 16.12.2025. </w:t>
      </w:r>
    </w:p>
    <w:p w14:paraId="45F4BD6D" w14:textId="786706B4" w:rsidR="00764A85" w:rsidRDefault="00764A85" w:rsidP="00764A85">
      <w:pPr>
        <w:jc w:val="both"/>
        <w:rPr>
          <w:rFonts w:ascii="Times New Roman" w:hAnsi="Times New Roman" w:cs="Times New Roman"/>
        </w:rPr>
      </w:pPr>
      <w:r w:rsidRPr="00764A85">
        <w:rPr>
          <w:rFonts w:ascii="Times New Roman" w:hAnsi="Times New Roman" w:cs="Times New Roman"/>
        </w:rPr>
        <w:t xml:space="preserve">Na konci účetního období činil zůstatek finančních prostředků na účtu spolku celkem 28 190,- Kč a v pokladně spolku celkem 12 091,- Kč. </w:t>
      </w:r>
    </w:p>
    <w:p w14:paraId="2D80BC4A" w14:textId="3E4EBDA7" w:rsidR="00AA0631" w:rsidRDefault="00AA0631" w:rsidP="00764A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Celkem z minulého roku převádíme 40281,- Kč.</w:t>
      </w:r>
    </w:p>
    <w:p w14:paraId="286127AF" w14:textId="69BF673E" w:rsidR="00AA0631" w:rsidRDefault="00AA0631" w:rsidP="00764A85">
      <w:pPr>
        <w:jc w:val="both"/>
        <w:rPr>
          <w:rFonts w:ascii="Times New Roman" w:hAnsi="Times New Roman" w:cs="Times New Roman"/>
        </w:rPr>
      </w:pPr>
      <w:r w:rsidRPr="00AA0631">
        <w:rPr>
          <w:rFonts w:ascii="Times New Roman" w:hAnsi="Times New Roman" w:cs="Times New Roman"/>
          <w:b/>
          <w:bCs/>
        </w:rPr>
        <w:t>Stav bankovního účtu (viz přiložený bankovní výpis) ke dni 9.2.2026 činí 41 281,- Kč.</w:t>
      </w:r>
      <w:r>
        <w:rPr>
          <w:rFonts w:ascii="Times New Roman" w:hAnsi="Times New Roman" w:cs="Times New Roman"/>
        </w:rPr>
        <w:t xml:space="preserve"> Z výpisu je patrné, že 4.2.2026 došlo k vložení prostředků držených v pokladně na účet spolku a 1000,- Kč činí nové příspěvky SRPŠ připsané na účet v průběhu ledna 2026.</w:t>
      </w:r>
    </w:p>
    <w:p w14:paraId="6E37AD45" w14:textId="77777777" w:rsidR="00AA0631" w:rsidRDefault="00AA0631" w:rsidP="00764A85">
      <w:pPr>
        <w:jc w:val="both"/>
        <w:rPr>
          <w:rFonts w:ascii="Times New Roman" w:hAnsi="Times New Roman" w:cs="Times New Roman"/>
        </w:rPr>
      </w:pPr>
    </w:p>
    <w:p w14:paraId="1DB57DCE" w14:textId="77777777" w:rsidR="00AA0631" w:rsidRDefault="00AA0631" w:rsidP="00764A85">
      <w:pPr>
        <w:jc w:val="both"/>
        <w:rPr>
          <w:rFonts w:ascii="Times New Roman" w:hAnsi="Times New Roman" w:cs="Times New Roman"/>
        </w:rPr>
      </w:pPr>
    </w:p>
    <w:p w14:paraId="04C2E4DA" w14:textId="2E08B817" w:rsidR="00AA0631" w:rsidRPr="00764A85" w:rsidRDefault="00AA0631" w:rsidP="00764A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11.02.2026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Jakub Bala, předseda spolku</w:t>
      </w:r>
    </w:p>
    <w:sectPr w:rsidR="00AA0631" w:rsidRPr="0076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0"/>
    <w:rsid w:val="0052194D"/>
    <w:rsid w:val="00764A85"/>
    <w:rsid w:val="00AA0631"/>
    <w:rsid w:val="00D8453C"/>
    <w:rsid w:val="00E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FF5A"/>
  <w15:chartTrackingRefBased/>
  <w15:docId w15:val="{678B6ADD-850A-46FA-9306-BD898CF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40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40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0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0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0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40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40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40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40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Jakub</dc:creator>
  <cp:keywords/>
  <dc:description/>
  <cp:lastModifiedBy>Bala Jakub</cp:lastModifiedBy>
  <cp:revision>1</cp:revision>
  <cp:lastPrinted>2026-02-11T13:37:00Z</cp:lastPrinted>
  <dcterms:created xsi:type="dcterms:W3CDTF">2026-02-11T13:08:00Z</dcterms:created>
  <dcterms:modified xsi:type="dcterms:W3CDTF">2026-02-13T11:16:00Z</dcterms:modified>
</cp:coreProperties>
</file>